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3A13" w14:textId="77777777" w:rsidR="00B01E81" w:rsidRDefault="00B01E81" w:rsidP="0032645A"/>
    <w:p w14:paraId="2DA9CA1E" w14:textId="23413B6B" w:rsidR="00AA6FEF" w:rsidRPr="00AA7048" w:rsidRDefault="0032645A" w:rsidP="00AA7048">
      <w:pPr>
        <w:pStyle w:val="PargrafodaLista"/>
      </w:pPr>
      <w:r>
        <w:t xml:space="preserve">Ação a realizar por técnicos da entidade Tanto na Língua, no âmbito do protocolo estabelecido. </w:t>
      </w:r>
    </w:p>
    <w:tbl>
      <w:tblPr>
        <w:tblStyle w:val="TabelacomGrelha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4961"/>
        <w:gridCol w:w="1701"/>
        <w:gridCol w:w="2127"/>
        <w:gridCol w:w="1701"/>
        <w:gridCol w:w="1985"/>
        <w:gridCol w:w="1700"/>
      </w:tblGrid>
      <w:tr w:rsidR="008A7280" w14:paraId="7D78CE69" w14:textId="5C37E469" w:rsidTr="008A7280">
        <w:trPr>
          <w:trHeight w:val="548"/>
        </w:trPr>
        <w:tc>
          <w:tcPr>
            <w:tcW w:w="1702" w:type="dxa"/>
          </w:tcPr>
          <w:p w14:paraId="2E626879" w14:textId="03CBB20F" w:rsidR="008A7280" w:rsidRPr="00AA6FEF" w:rsidRDefault="008A7280" w:rsidP="00AA6FEF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AA6FEF">
              <w:rPr>
                <w:b/>
                <w:bCs/>
                <w:color w:val="2F5496" w:themeColor="accent1" w:themeShade="BF"/>
              </w:rPr>
              <w:t>Ações de Formação</w:t>
            </w:r>
          </w:p>
        </w:tc>
        <w:tc>
          <w:tcPr>
            <w:tcW w:w="4961" w:type="dxa"/>
          </w:tcPr>
          <w:p w14:paraId="104EBEC7" w14:textId="737D5D72" w:rsidR="008A7280" w:rsidRPr="00AA6FEF" w:rsidRDefault="008A7280" w:rsidP="00AA6FEF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AA6FEF">
              <w:rPr>
                <w:b/>
                <w:bCs/>
                <w:color w:val="2F5496" w:themeColor="accent1" w:themeShade="BF"/>
              </w:rPr>
              <w:t>Objetivos</w:t>
            </w:r>
          </w:p>
        </w:tc>
        <w:tc>
          <w:tcPr>
            <w:tcW w:w="1701" w:type="dxa"/>
          </w:tcPr>
          <w:p w14:paraId="06098CF2" w14:textId="49ACABFF" w:rsidR="008A7280" w:rsidRPr="00AA6FEF" w:rsidRDefault="008A7280" w:rsidP="00AA6FEF">
            <w:pPr>
              <w:jc w:val="center"/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 xml:space="preserve">Destinatários </w:t>
            </w:r>
          </w:p>
        </w:tc>
        <w:tc>
          <w:tcPr>
            <w:tcW w:w="2127" w:type="dxa"/>
          </w:tcPr>
          <w:p w14:paraId="37F9A372" w14:textId="2A79A79F" w:rsidR="008A7280" w:rsidRPr="00AA6FEF" w:rsidRDefault="008A7280" w:rsidP="00AA6FEF">
            <w:pPr>
              <w:jc w:val="center"/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Recursos/Materiais</w:t>
            </w:r>
          </w:p>
        </w:tc>
        <w:tc>
          <w:tcPr>
            <w:tcW w:w="1701" w:type="dxa"/>
          </w:tcPr>
          <w:p w14:paraId="5EC70E9A" w14:textId="0D3EF125" w:rsidR="008A7280" w:rsidRDefault="008A7280" w:rsidP="00AA6FEF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AA6FEF">
              <w:rPr>
                <w:b/>
                <w:bCs/>
                <w:color w:val="2F5496" w:themeColor="accent1" w:themeShade="BF"/>
              </w:rPr>
              <w:t>N</w:t>
            </w:r>
            <w:r>
              <w:rPr>
                <w:b/>
                <w:bCs/>
                <w:color w:val="2F5496" w:themeColor="accent1" w:themeShade="BF"/>
              </w:rPr>
              <w:t>.</w:t>
            </w:r>
            <w:r w:rsidRPr="00AA6FEF">
              <w:rPr>
                <w:b/>
                <w:bCs/>
                <w:color w:val="2F5496" w:themeColor="accent1" w:themeShade="BF"/>
              </w:rPr>
              <w:t>º de Horas Previstas</w:t>
            </w:r>
          </w:p>
        </w:tc>
        <w:tc>
          <w:tcPr>
            <w:tcW w:w="1985" w:type="dxa"/>
          </w:tcPr>
          <w:p w14:paraId="36E9AB1B" w14:textId="422D4BF0" w:rsidR="008A7280" w:rsidRPr="00AA6FEF" w:rsidRDefault="008A7280" w:rsidP="00AA6FEF">
            <w:pPr>
              <w:jc w:val="center"/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Data a realizar</w:t>
            </w:r>
          </w:p>
        </w:tc>
        <w:tc>
          <w:tcPr>
            <w:tcW w:w="1700" w:type="dxa"/>
          </w:tcPr>
          <w:p w14:paraId="67427C0A" w14:textId="40F6A830" w:rsidR="008A7280" w:rsidRDefault="008A7280" w:rsidP="00AA6FEF">
            <w:pPr>
              <w:jc w:val="center"/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Tipo de Avaliação Final</w:t>
            </w:r>
          </w:p>
        </w:tc>
      </w:tr>
      <w:tr w:rsidR="008A7280" w14:paraId="3DAA13C4" w14:textId="7C9D7B0C" w:rsidTr="008A7280">
        <w:tc>
          <w:tcPr>
            <w:tcW w:w="1702" w:type="dxa"/>
          </w:tcPr>
          <w:p w14:paraId="43148E83" w14:textId="77777777" w:rsidR="008A7280" w:rsidRPr="008A7280" w:rsidRDefault="008A7280" w:rsidP="00AA7048">
            <w:pPr>
              <w:jc w:val="both"/>
              <w:rPr>
                <w:sz w:val="13"/>
                <w:szCs w:val="13"/>
              </w:rPr>
            </w:pPr>
          </w:p>
          <w:p w14:paraId="750907AF" w14:textId="1D917340" w:rsidR="008A7280" w:rsidRPr="00AA7048" w:rsidRDefault="005A08B8" w:rsidP="00AA7048">
            <w:pPr>
              <w:jc w:val="both"/>
            </w:pPr>
            <w:r>
              <w:t xml:space="preserve">Fonologia e consciência fonológica como </w:t>
            </w:r>
            <w:r w:rsidR="00CE6A71">
              <w:t>base para</w:t>
            </w:r>
            <w:r>
              <w:t xml:space="preserve"> aquisição de leitura e escrita</w:t>
            </w:r>
          </w:p>
        </w:tc>
        <w:tc>
          <w:tcPr>
            <w:tcW w:w="4961" w:type="dxa"/>
          </w:tcPr>
          <w:p w14:paraId="1B011C1E" w14:textId="0790AD35" w:rsidR="005A08B8" w:rsidRPr="005A08B8" w:rsidRDefault="005A08B8" w:rsidP="00AA7048">
            <w:pPr>
              <w:jc w:val="both"/>
            </w:pPr>
            <w:r w:rsidRPr="005A08B8">
              <w:t>O que é comunicação?</w:t>
            </w:r>
          </w:p>
          <w:p w14:paraId="2FD58DF4" w14:textId="3EFA14EA" w:rsidR="005A08B8" w:rsidRPr="005A08B8" w:rsidRDefault="005A08B8" w:rsidP="00AA7048">
            <w:pPr>
              <w:jc w:val="both"/>
            </w:pPr>
            <w:r w:rsidRPr="005A08B8">
              <w:t>O que é linguagem?</w:t>
            </w:r>
          </w:p>
          <w:p w14:paraId="11E74365" w14:textId="76CA03A0" w:rsidR="005A08B8" w:rsidRPr="005A08B8" w:rsidRDefault="005A08B8" w:rsidP="00AA7048">
            <w:pPr>
              <w:jc w:val="both"/>
            </w:pPr>
            <w:r w:rsidRPr="005A08B8">
              <w:t>O que é fala?</w:t>
            </w:r>
          </w:p>
          <w:p w14:paraId="24CCAB42" w14:textId="3DE162F6" w:rsidR="005A08B8" w:rsidRPr="005A08B8" w:rsidRDefault="005A08B8" w:rsidP="005A08B8">
            <w:pPr>
              <w:jc w:val="both"/>
            </w:pPr>
            <w:r w:rsidRPr="005A08B8">
              <w:t>Consciência fonológica - pré requisito para a leitura e escrita</w:t>
            </w:r>
            <w:r w:rsidRPr="005A08B8">
              <w:t>;</w:t>
            </w:r>
          </w:p>
          <w:p w14:paraId="090888DA" w14:textId="04EA6947" w:rsidR="00140E9B" w:rsidRPr="005A08B8" w:rsidRDefault="00140E9B" w:rsidP="00AA7048">
            <w:pPr>
              <w:jc w:val="both"/>
            </w:pPr>
            <w:r w:rsidRPr="005A08B8">
              <w:t>Compreender e identificar as fases do desenvolvimento fonológico;</w:t>
            </w:r>
          </w:p>
          <w:p w14:paraId="1852C5D6" w14:textId="0A9E3FAD" w:rsidR="00140E9B" w:rsidRPr="005A08B8" w:rsidRDefault="00140E9B" w:rsidP="00AA7048">
            <w:pPr>
              <w:jc w:val="both"/>
            </w:pPr>
            <w:r w:rsidRPr="005A08B8">
              <w:t>Identificação de sinais de alerta</w:t>
            </w:r>
            <w:r w:rsidR="005A08B8" w:rsidRPr="005A08B8">
              <w:t xml:space="preserve"> no pré escolar;</w:t>
            </w:r>
          </w:p>
          <w:p w14:paraId="21A3EA44" w14:textId="77777777" w:rsidR="005A08B8" w:rsidRPr="005A08B8" w:rsidRDefault="005A08B8" w:rsidP="00AA7048">
            <w:pPr>
              <w:jc w:val="both"/>
            </w:pPr>
            <w:r w:rsidRPr="005A08B8">
              <w:t>Estratégias de estimulação das áreas abordadas;</w:t>
            </w:r>
          </w:p>
          <w:p w14:paraId="4AD3C0BD" w14:textId="689BBF50" w:rsidR="005A08B8" w:rsidRPr="005A08B8" w:rsidRDefault="005A08B8" w:rsidP="00AA7048">
            <w:pPr>
              <w:jc w:val="both"/>
            </w:pPr>
            <w:r w:rsidRPr="005A08B8">
              <w:t>Apresentação institucional;</w:t>
            </w:r>
          </w:p>
          <w:p w14:paraId="7678B710" w14:textId="5DC473F4" w:rsidR="005A08B8" w:rsidRPr="00AA7048" w:rsidRDefault="005A08B8" w:rsidP="00AA7048">
            <w:pPr>
              <w:jc w:val="both"/>
              <w:rPr>
                <w:color w:val="2F5496" w:themeColor="accent1" w:themeShade="BF"/>
              </w:rPr>
            </w:pPr>
            <w:r w:rsidRPr="005A08B8">
              <w:t>Espaço para exposição de casos reais do agrupamento/dúvidas</w:t>
            </w:r>
          </w:p>
        </w:tc>
        <w:tc>
          <w:tcPr>
            <w:tcW w:w="1701" w:type="dxa"/>
          </w:tcPr>
          <w:p w14:paraId="7FB60141" w14:textId="77777777" w:rsidR="008A7280" w:rsidRDefault="00140E9B" w:rsidP="00AA7048">
            <w:pPr>
              <w:jc w:val="both"/>
            </w:pPr>
            <w:r>
              <w:t>Docentes pré escolar</w:t>
            </w:r>
          </w:p>
          <w:p w14:paraId="20150752" w14:textId="77777777" w:rsidR="00140E9B" w:rsidRDefault="00140E9B" w:rsidP="00AA7048">
            <w:pPr>
              <w:jc w:val="both"/>
            </w:pPr>
            <w:r>
              <w:t>Docentes 1º ciclo</w:t>
            </w:r>
          </w:p>
          <w:p w14:paraId="5476A7FA" w14:textId="5F30F8D3" w:rsidR="00140E9B" w:rsidRPr="00AA7048" w:rsidRDefault="00140E9B" w:rsidP="00AA7048">
            <w:pPr>
              <w:jc w:val="both"/>
            </w:pPr>
            <w:r>
              <w:t>Pais e encarregados de educação</w:t>
            </w:r>
          </w:p>
        </w:tc>
        <w:tc>
          <w:tcPr>
            <w:tcW w:w="2127" w:type="dxa"/>
          </w:tcPr>
          <w:p w14:paraId="1013CFA2" w14:textId="12FD758E" w:rsidR="008A7280" w:rsidRPr="00AA7048" w:rsidRDefault="00140E9B" w:rsidP="00AA7048">
            <w:pPr>
              <w:jc w:val="both"/>
            </w:pPr>
            <w:r>
              <w:t>Projetor/Data show</w:t>
            </w:r>
          </w:p>
        </w:tc>
        <w:tc>
          <w:tcPr>
            <w:tcW w:w="1701" w:type="dxa"/>
          </w:tcPr>
          <w:p w14:paraId="1FF47173" w14:textId="5A8218B2" w:rsidR="008A7280" w:rsidRDefault="00140E9B" w:rsidP="00AA7048">
            <w:pPr>
              <w:jc w:val="both"/>
            </w:pPr>
            <w:r>
              <w:t>1h30m</w:t>
            </w:r>
          </w:p>
        </w:tc>
        <w:tc>
          <w:tcPr>
            <w:tcW w:w="1985" w:type="dxa"/>
          </w:tcPr>
          <w:p w14:paraId="4C48FAB2" w14:textId="1E515D02" w:rsidR="008A7280" w:rsidRPr="00AA7048" w:rsidRDefault="008A7280" w:rsidP="00AA7048">
            <w:pPr>
              <w:jc w:val="both"/>
            </w:pPr>
            <w:r>
              <w:t xml:space="preserve">31  de outubro a realizar após as 16h. </w:t>
            </w:r>
          </w:p>
        </w:tc>
        <w:tc>
          <w:tcPr>
            <w:tcW w:w="1700" w:type="dxa"/>
          </w:tcPr>
          <w:p w14:paraId="40867F62" w14:textId="77777777" w:rsidR="008A7280" w:rsidRPr="00AA7048" w:rsidRDefault="008A7280" w:rsidP="00AA7048">
            <w:pPr>
              <w:jc w:val="both"/>
            </w:pPr>
          </w:p>
        </w:tc>
      </w:tr>
      <w:tr w:rsidR="008A7280" w14:paraId="60859829" w14:textId="02D1AE8B" w:rsidTr="008A7280">
        <w:tc>
          <w:tcPr>
            <w:tcW w:w="1702" w:type="dxa"/>
          </w:tcPr>
          <w:p w14:paraId="54994457" w14:textId="77777777" w:rsidR="008A7280" w:rsidRPr="00AA7048" w:rsidRDefault="008A7280" w:rsidP="00AA7048">
            <w:pPr>
              <w:jc w:val="both"/>
            </w:pPr>
          </w:p>
          <w:p w14:paraId="1BD5B5AC" w14:textId="77777777" w:rsidR="008A7280" w:rsidRPr="00AA7048" w:rsidRDefault="008A7280" w:rsidP="00AA7048">
            <w:pPr>
              <w:jc w:val="both"/>
            </w:pPr>
          </w:p>
          <w:p w14:paraId="5E70544A" w14:textId="77777777" w:rsidR="008A7280" w:rsidRPr="00AA7048" w:rsidRDefault="008A7280" w:rsidP="00AA7048">
            <w:pPr>
              <w:jc w:val="both"/>
            </w:pPr>
          </w:p>
          <w:p w14:paraId="40C52B22" w14:textId="658D9494" w:rsidR="008A7280" w:rsidRPr="00AA7048" w:rsidRDefault="008A7280" w:rsidP="00AA7048">
            <w:pPr>
              <w:jc w:val="both"/>
            </w:pPr>
          </w:p>
        </w:tc>
        <w:tc>
          <w:tcPr>
            <w:tcW w:w="4961" w:type="dxa"/>
          </w:tcPr>
          <w:p w14:paraId="67148487" w14:textId="1F2D0BD0" w:rsidR="008A7280" w:rsidRPr="00AA7048" w:rsidRDefault="008A7280" w:rsidP="00AA7048">
            <w:pPr>
              <w:jc w:val="both"/>
              <w:rPr>
                <w:color w:val="2F5496" w:themeColor="accent1" w:themeShade="BF"/>
              </w:rPr>
            </w:pPr>
          </w:p>
        </w:tc>
        <w:tc>
          <w:tcPr>
            <w:tcW w:w="1701" w:type="dxa"/>
          </w:tcPr>
          <w:p w14:paraId="52A7B05A" w14:textId="1CA7F2B4" w:rsidR="008A7280" w:rsidRPr="00AA7048" w:rsidRDefault="008A7280" w:rsidP="00AA7048">
            <w:pPr>
              <w:jc w:val="both"/>
            </w:pPr>
          </w:p>
        </w:tc>
        <w:tc>
          <w:tcPr>
            <w:tcW w:w="2127" w:type="dxa"/>
          </w:tcPr>
          <w:p w14:paraId="192D0C55" w14:textId="7216AED7" w:rsidR="008A7280" w:rsidRPr="00AA7048" w:rsidRDefault="008A7280" w:rsidP="00AA7048">
            <w:pPr>
              <w:jc w:val="both"/>
            </w:pPr>
          </w:p>
        </w:tc>
        <w:tc>
          <w:tcPr>
            <w:tcW w:w="1701" w:type="dxa"/>
          </w:tcPr>
          <w:p w14:paraId="46BB3967" w14:textId="77777777" w:rsidR="008A7280" w:rsidRPr="00AA7048" w:rsidRDefault="008A7280" w:rsidP="00AA7048">
            <w:pPr>
              <w:jc w:val="both"/>
            </w:pPr>
          </w:p>
        </w:tc>
        <w:tc>
          <w:tcPr>
            <w:tcW w:w="1985" w:type="dxa"/>
          </w:tcPr>
          <w:p w14:paraId="212A2AF4" w14:textId="7FB10FE1" w:rsidR="008A7280" w:rsidRPr="00AA7048" w:rsidRDefault="008A7280" w:rsidP="00AA7048">
            <w:pPr>
              <w:jc w:val="both"/>
            </w:pPr>
          </w:p>
        </w:tc>
        <w:tc>
          <w:tcPr>
            <w:tcW w:w="1700" w:type="dxa"/>
          </w:tcPr>
          <w:p w14:paraId="4121B91A" w14:textId="77777777" w:rsidR="008A7280" w:rsidRPr="00AA7048" w:rsidRDefault="008A7280" w:rsidP="00AA7048">
            <w:pPr>
              <w:jc w:val="both"/>
            </w:pPr>
          </w:p>
        </w:tc>
      </w:tr>
    </w:tbl>
    <w:p w14:paraId="0E1A5C2D" w14:textId="77777777" w:rsidR="00AA6FEF" w:rsidRDefault="00AA6FEF" w:rsidP="00CB11B5">
      <w:pPr>
        <w:rPr>
          <w:color w:val="2F5496" w:themeColor="accent1" w:themeShade="BF"/>
        </w:rPr>
      </w:pPr>
    </w:p>
    <w:sectPr w:rsidR="00AA6FEF" w:rsidSect="00EE5EE1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BFF5" w14:textId="77777777" w:rsidR="007F6546" w:rsidRDefault="007F6546" w:rsidP="00EE5EE1">
      <w:pPr>
        <w:spacing w:after="0" w:line="240" w:lineRule="auto"/>
      </w:pPr>
      <w:r>
        <w:separator/>
      </w:r>
    </w:p>
  </w:endnote>
  <w:endnote w:type="continuationSeparator" w:id="0">
    <w:p w14:paraId="37E25D38" w14:textId="77777777" w:rsidR="007F6546" w:rsidRDefault="007F6546" w:rsidP="00EE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92A5" w14:textId="77777777" w:rsidR="007F6546" w:rsidRDefault="007F6546" w:rsidP="00EE5EE1">
      <w:pPr>
        <w:spacing w:after="0" w:line="240" w:lineRule="auto"/>
      </w:pPr>
      <w:r>
        <w:separator/>
      </w:r>
    </w:p>
  </w:footnote>
  <w:footnote w:type="continuationSeparator" w:id="0">
    <w:p w14:paraId="1BBF2ECF" w14:textId="77777777" w:rsidR="007F6546" w:rsidRDefault="007F6546" w:rsidP="00EE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26DB" w14:textId="20276F5D" w:rsidR="00EE5EE1" w:rsidRPr="00AA7048" w:rsidRDefault="00AA7048" w:rsidP="00AA7048">
    <w:pPr>
      <w:pStyle w:val="Cabealho"/>
      <w:jc w:val="both"/>
      <w:rPr>
        <w:b/>
        <w:bCs/>
        <w:sz w:val="36"/>
        <w:szCs w:val="36"/>
      </w:rPr>
    </w:pPr>
    <w:r w:rsidRPr="00AA7048">
      <w:rPr>
        <w:noProof/>
        <w:lang w:eastAsia="pt-PT"/>
      </w:rPr>
      <w:drawing>
        <wp:anchor distT="0" distB="0" distL="114300" distR="114300" simplePos="0" relativeHeight="251663360" behindDoc="0" locked="0" layoutInCell="1" allowOverlap="1" wp14:anchorId="7D0226A1" wp14:editId="73EEB03D">
          <wp:simplePos x="0" y="0"/>
          <wp:positionH relativeFrom="column">
            <wp:posOffset>-450850</wp:posOffset>
          </wp:positionH>
          <wp:positionV relativeFrom="paragraph">
            <wp:posOffset>-66675</wp:posOffset>
          </wp:positionV>
          <wp:extent cx="1419225" cy="482600"/>
          <wp:effectExtent l="0" t="0" r="0" b="0"/>
          <wp:wrapSquare wrapText="bothSides"/>
          <wp:docPr id="3" name="Imagem 0" descr="Logo M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0" descr="Logo M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7048"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1110A2A7" wp14:editId="367C83EB">
          <wp:simplePos x="0" y="0"/>
          <wp:positionH relativeFrom="margin">
            <wp:posOffset>3505200</wp:posOffset>
          </wp:positionH>
          <wp:positionV relativeFrom="paragraph">
            <wp:posOffset>-349885</wp:posOffset>
          </wp:positionV>
          <wp:extent cx="1895475" cy="381000"/>
          <wp:effectExtent l="0" t="0" r="952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7048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5013EC70" wp14:editId="3983081A">
          <wp:simplePos x="0" y="0"/>
          <wp:positionH relativeFrom="column">
            <wp:posOffset>8807450</wp:posOffset>
          </wp:positionH>
          <wp:positionV relativeFrom="paragraph">
            <wp:posOffset>-178435</wp:posOffset>
          </wp:positionV>
          <wp:extent cx="594360" cy="59436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A7048">
      <w:rPr>
        <w:b/>
        <w:bCs/>
        <w:sz w:val="36"/>
        <w:szCs w:val="36"/>
      </w:rPr>
      <w:t xml:space="preserve">                                     </w:t>
    </w:r>
    <w:r w:rsidR="00EE5EE1" w:rsidRPr="00AA7048">
      <w:rPr>
        <w:b/>
        <w:bCs/>
        <w:sz w:val="36"/>
        <w:szCs w:val="36"/>
      </w:rPr>
      <w:t>Plano de Formação 202</w:t>
    </w:r>
    <w:r w:rsidRPr="00AA7048">
      <w:rPr>
        <w:b/>
        <w:bCs/>
        <w:sz w:val="36"/>
        <w:szCs w:val="36"/>
      </w:rPr>
      <w:t>3-2024</w:t>
    </w:r>
  </w:p>
  <w:p w14:paraId="1FBE2B03" w14:textId="44F82714" w:rsidR="00EE5EE1" w:rsidRPr="00AA7048" w:rsidRDefault="00AA7048" w:rsidP="00AA7048">
    <w:pPr>
      <w:pStyle w:val="Cabealho"/>
      <w:jc w:val="both"/>
      <w:rPr>
        <w:sz w:val="28"/>
        <w:szCs w:val="28"/>
      </w:rPr>
    </w:pPr>
    <w:r w:rsidRPr="00AA7048">
      <w:rPr>
        <w:sz w:val="28"/>
        <w:szCs w:val="28"/>
      </w:rPr>
      <w:t xml:space="preserve">                           </w:t>
    </w:r>
    <w:r>
      <w:rPr>
        <w:sz w:val="28"/>
        <w:szCs w:val="28"/>
      </w:rPr>
      <w:t xml:space="preserve"> </w:t>
    </w:r>
    <w:r w:rsidRPr="00AA7048">
      <w:rPr>
        <w:sz w:val="28"/>
        <w:szCs w:val="28"/>
      </w:rPr>
      <w:t xml:space="preserve">              </w:t>
    </w:r>
    <w:r w:rsidR="00EE5EE1" w:rsidRPr="00AA7048">
      <w:rPr>
        <w:sz w:val="28"/>
        <w:szCs w:val="28"/>
      </w:rPr>
      <w:t>Agrupamento de Escolas de S</w:t>
    </w:r>
    <w:r w:rsidRPr="00AA7048">
      <w:rPr>
        <w:sz w:val="28"/>
        <w:szCs w:val="28"/>
      </w:rPr>
      <w:t>anta</w:t>
    </w:r>
    <w:r w:rsidR="00EE5EE1" w:rsidRPr="00AA7048">
      <w:rPr>
        <w:sz w:val="28"/>
        <w:szCs w:val="28"/>
      </w:rPr>
      <w:t xml:space="preserve"> Iria de Azóia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B3144"/>
    <w:multiLevelType w:val="hybridMultilevel"/>
    <w:tmpl w:val="706071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81546"/>
    <w:multiLevelType w:val="hybridMultilevel"/>
    <w:tmpl w:val="A0AEAA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B0FC2"/>
    <w:multiLevelType w:val="hybridMultilevel"/>
    <w:tmpl w:val="5EC04C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48727">
    <w:abstractNumId w:val="1"/>
  </w:num>
  <w:num w:numId="2" w16cid:durableId="832835723">
    <w:abstractNumId w:val="0"/>
  </w:num>
  <w:num w:numId="3" w16cid:durableId="1855726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35"/>
    <w:rsid w:val="00035E32"/>
    <w:rsid w:val="00037EC1"/>
    <w:rsid w:val="00055BBA"/>
    <w:rsid w:val="0009206C"/>
    <w:rsid w:val="000932E1"/>
    <w:rsid w:val="000A1729"/>
    <w:rsid w:val="000D4DFA"/>
    <w:rsid w:val="00131A76"/>
    <w:rsid w:val="00133B14"/>
    <w:rsid w:val="00140E9B"/>
    <w:rsid w:val="00144084"/>
    <w:rsid w:val="00146D91"/>
    <w:rsid w:val="00164D9F"/>
    <w:rsid w:val="00196281"/>
    <w:rsid w:val="00196A5E"/>
    <w:rsid w:val="001B32D2"/>
    <w:rsid w:val="001F4743"/>
    <w:rsid w:val="00214F87"/>
    <w:rsid w:val="0023273B"/>
    <w:rsid w:val="00267035"/>
    <w:rsid w:val="00271DCC"/>
    <w:rsid w:val="002745EE"/>
    <w:rsid w:val="0032645A"/>
    <w:rsid w:val="003300E3"/>
    <w:rsid w:val="00335BCE"/>
    <w:rsid w:val="003431CE"/>
    <w:rsid w:val="00354D37"/>
    <w:rsid w:val="00367308"/>
    <w:rsid w:val="003944ED"/>
    <w:rsid w:val="003A6176"/>
    <w:rsid w:val="003B3FB6"/>
    <w:rsid w:val="003C3F89"/>
    <w:rsid w:val="003D13BB"/>
    <w:rsid w:val="00412C84"/>
    <w:rsid w:val="00430CD3"/>
    <w:rsid w:val="004679EB"/>
    <w:rsid w:val="0047346E"/>
    <w:rsid w:val="004A0008"/>
    <w:rsid w:val="004B0E93"/>
    <w:rsid w:val="004F1E39"/>
    <w:rsid w:val="004F7A64"/>
    <w:rsid w:val="00506E01"/>
    <w:rsid w:val="005442DA"/>
    <w:rsid w:val="00565A5E"/>
    <w:rsid w:val="00566FCF"/>
    <w:rsid w:val="005A08B8"/>
    <w:rsid w:val="005F70F5"/>
    <w:rsid w:val="00613D20"/>
    <w:rsid w:val="0065139B"/>
    <w:rsid w:val="0066326B"/>
    <w:rsid w:val="00677FA8"/>
    <w:rsid w:val="006A4678"/>
    <w:rsid w:val="006C56BE"/>
    <w:rsid w:val="006D1B5B"/>
    <w:rsid w:val="007012D8"/>
    <w:rsid w:val="00732862"/>
    <w:rsid w:val="00737A48"/>
    <w:rsid w:val="0078604B"/>
    <w:rsid w:val="007F6546"/>
    <w:rsid w:val="00801D0A"/>
    <w:rsid w:val="008166ED"/>
    <w:rsid w:val="00843892"/>
    <w:rsid w:val="00854B1D"/>
    <w:rsid w:val="008A7280"/>
    <w:rsid w:val="008A72FC"/>
    <w:rsid w:val="009A7ADB"/>
    <w:rsid w:val="009F1C64"/>
    <w:rsid w:val="00A40F71"/>
    <w:rsid w:val="00A757CF"/>
    <w:rsid w:val="00AA6FEF"/>
    <w:rsid w:val="00AA7048"/>
    <w:rsid w:val="00AD12F1"/>
    <w:rsid w:val="00AE6DBE"/>
    <w:rsid w:val="00B01E81"/>
    <w:rsid w:val="00B17FA9"/>
    <w:rsid w:val="00B356A6"/>
    <w:rsid w:val="00B96457"/>
    <w:rsid w:val="00BA5480"/>
    <w:rsid w:val="00BB331D"/>
    <w:rsid w:val="00BD7D7A"/>
    <w:rsid w:val="00BE3E5F"/>
    <w:rsid w:val="00BE56E1"/>
    <w:rsid w:val="00C053AF"/>
    <w:rsid w:val="00C1123D"/>
    <w:rsid w:val="00C513E9"/>
    <w:rsid w:val="00CB11B5"/>
    <w:rsid w:val="00CE6A71"/>
    <w:rsid w:val="00CF1D92"/>
    <w:rsid w:val="00D16D39"/>
    <w:rsid w:val="00D269AD"/>
    <w:rsid w:val="00DA442C"/>
    <w:rsid w:val="00EC0CA7"/>
    <w:rsid w:val="00EE5EE1"/>
    <w:rsid w:val="00F047FA"/>
    <w:rsid w:val="00F1004E"/>
    <w:rsid w:val="00F10242"/>
    <w:rsid w:val="00F253C4"/>
    <w:rsid w:val="00F4744C"/>
    <w:rsid w:val="00F7115B"/>
    <w:rsid w:val="00F90BF0"/>
    <w:rsid w:val="00F92FF1"/>
    <w:rsid w:val="00FA25A0"/>
    <w:rsid w:val="00FC6FBB"/>
    <w:rsid w:val="00F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A43E"/>
  <w15:chartTrackingRefBased/>
  <w15:docId w15:val="{0B873B30-1EEC-4C4A-A6D5-017BEA19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E5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E5EE1"/>
  </w:style>
  <w:style w:type="paragraph" w:styleId="Rodap">
    <w:name w:val="footer"/>
    <w:basedOn w:val="Normal"/>
    <w:link w:val="RodapCarter"/>
    <w:uiPriority w:val="99"/>
    <w:unhideWhenUsed/>
    <w:rsid w:val="00EE5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E5EE1"/>
  </w:style>
  <w:style w:type="table" w:styleId="TabelacomGrelha">
    <w:name w:val="Table Grid"/>
    <w:basedOn w:val="Tabelanormal"/>
    <w:uiPriority w:val="39"/>
    <w:rsid w:val="0039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0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Sousa</dc:creator>
  <cp:keywords/>
  <dc:description/>
  <cp:lastModifiedBy>Sílvia Pinto</cp:lastModifiedBy>
  <cp:revision>5</cp:revision>
  <dcterms:created xsi:type="dcterms:W3CDTF">2023-09-06T20:49:00Z</dcterms:created>
  <dcterms:modified xsi:type="dcterms:W3CDTF">2023-10-11T22:41:00Z</dcterms:modified>
</cp:coreProperties>
</file>